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0DC2D" w14:textId="77777777" w:rsidR="00895651" w:rsidRDefault="00895651"/>
    <w:p w14:paraId="2F4E63EA" w14:textId="77777777" w:rsidR="00895651" w:rsidRDefault="00895651"/>
    <w:p w14:paraId="76CC2C55" w14:textId="77777777" w:rsidR="00895651" w:rsidRDefault="00895651"/>
    <w:p w14:paraId="2508B34C" w14:textId="6D5BD375" w:rsidR="00895651" w:rsidRDefault="00895651" w:rsidP="00895651">
      <w:pPr>
        <w:jc w:val="center"/>
      </w:pPr>
      <w:r w:rsidRPr="00895651">
        <w:drawing>
          <wp:inline distT="0" distB="0" distL="0" distR="0" wp14:anchorId="45563704" wp14:editId="4FC08DD1">
            <wp:extent cx="6098749" cy="2419350"/>
            <wp:effectExtent l="0" t="0" r="0" b="0"/>
            <wp:docPr id="248126108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126108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4381" cy="242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D481D" w14:textId="77777777" w:rsidR="00895651" w:rsidRDefault="00895651" w:rsidP="00895651"/>
    <w:p w14:paraId="522B4F36" w14:textId="628AAB93" w:rsidR="00895651" w:rsidRPr="00895651" w:rsidRDefault="00895651" w:rsidP="00895651">
      <w:pPr>
        <w:tabs>
          <w:tab w:val="left" w:pos="3960"/>
        </w:tabs>
      </w:pPr>
      <w:r>
        <w:tab/>
      </w:r>
    </w:p>
    <w:sectPr w:rsidR="00895651" w:rsidRPr="00895651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651"/>
    <w:rsid w:val="00895651"/>
    <w:rsid w:val="00BF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09642"/>
  <w15:chartTrackingRefBased/>
  <w15:docId w15:val="{08DF5B73-0539-428A-B798-BAA6FA7B8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56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956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956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956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956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956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956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956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956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956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956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956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9565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9565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9565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9565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9565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9565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956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956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956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956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956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9565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9565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9565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56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565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956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CONTROL_INT</dc:creator>
  <cp:keywords/>
  <dc:description/>
  <cp:lastModifiedBy>CONTROL_INT</cp:lastModifiedBy>
  <cp:revision>1</cp:revision>
  <dcterms:created xsi:type="dcterms:W3CDTF">2025-02-18T14:24:00Z</dcterms:created>
  <dcterms:modified xsi:type="dcterms:W3CDTF">2025-02-18T14:28:00Z</dcterms:modified>
</cp:coreProperties>
</file>